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1F" w:rsidRPr="00304681" w:rsidRDefault="0038331F" w:rsidP="00871B7B">
      <w:pPr>
        <w:jc w:val="center"/>
        <w:rPr>
          <w:sz w:val="28"/>
          <w:szCs w:val="28"/>
        </w:rPr>
      </w:pPr>
    </w:p>
    <w:p w:rsidR="00871B7B" w:rsidRPr="00304681" w:rsidRDefault="00871B7B" w:rsidP="00871B7B">
      <w:pPr>
        <w:jc w:val="center"/>
        <w:rPr>
          <w:b/>
          <w:sz w:val="26"/>
          <w:szCs w:val="26"/>
        </w:rPr>
      </w:pPr>
      <w:r w:rsidRPr="00304681">
        <w:rPr>
          <w:b/>
          <w:sz w:val="26"/>
          <w:szCs w:val="26"/>
        </w:rPr>
        <w:t>Tentative Agenda</w:t>
      </w:r>
    </w:p>
    <w:p w:rsidR="00652EF7" w:rsidRPr="00304681" w:rsidRDefault="00652EF7" w:rsidP="00652EF7">
      <w:pPr>
        <w:jc w:val="center"/>
        <w:rPr>
          <w:b/>
          <w:sz w:val="26"/>
          <w:szCs w:val="26"/>
        </w:rPr>
      </w:pPr>
      <w:r w:rsidRPr="00304681">
        <w:rPr>
          <w:b/>
          <w:sz w:val="26"/>
          <w:szCs w:val="26"/>
        </w:rPr>
        <w:t>June 16, 2016</w:t>
      </w:r>
    </w:p>
    <w:p w:rsidR="00871B7B" w:rsidRPr="00304681" w:rsidRDefault="008A683C" w:rsidP="00871B7B">
      <w:pPr>
        <w:jc w:val="center"/>
        <w:rPr>
          <w:b/>
        </w:rPr>
      </w:pPr>
      <w:r w:rsidRPr="00304681">
        <w:rPr>
          <w:b/>
        </w:rPr>
        <w:t>Woodrow Wilson Center, Washington, DC</w:t>
      </w:r>
    </w:p>
    <w:p w:rsidR="008A683C" w:rsidRPr="00304681" w:rsidRDefault="00255BAB" w:rsidP="00221136">
      <w:pPr>
        <w:jc w:val="center"/>
        <w:rPr>
          <w:b/>
        </w:rPr>
      </w:pPr>
      <w:r w:rsidRPr="00304681">
        <w:rPr>
          <w:b/>
        </w:rPr>
        <w:t>5</w:t>
      </w:r>
      <w:r w:rsidRPr="00304681">
        <w:rPr>
          <w:b/>
          <w:vertAlign w:val="superscript"/>
        </w:rPr>
        <w:t>th</w:t>
      </w:r>
      <w:r w:rsidRPr="00304681">
        <w:rPr>
          <w:b/>
        </w:rPr>
        <w:t xml:space="preserve"> Floor Conference Room</w:t>
      </w:r>
    </w:p>
    <w:p w:rsidR="00652EF7" w:rsidRPr="00304681" w:rsidRDefault="008A683C" w:rsidP="00221136">
      <w:pPr>
        <w:jc w:val="center"/>
        <w:rPr>
          <w:b/>
        </w:rPr>
      </w:pPr>
      <w:r w:rsidRPr="00304681">
        <w:rPr>
          <w:b/>
        </w:rPr>
        <w:t>8:30am-12:30pm</w:t>
      </w:r>
    </w:p>
    <w:p w:rsidR="00871B7B" w:rsidRPr="00304681" w:rsidRDefault="00871B7B" w:rsidP="00871B7B"/>
    <w:p w:rsidR="00652EF7" w:rsidRPr="00304681" w:rsidRDefault="00A50268" w:rsidP="00871B7B">
      <w:pPr>
        <w:pStyle w:val="ListParagraph"/>
        <w:numPr>
          <w:ilvl w:val="0"/>
          <w:numId w:val="1"/>
        </w:numPr>
      </w:pPr>
      <w:r>
        <w:t>Welcome (</w:t>
      </w:r>
      <w:r w:rsidRPr="00A50268">
        <w:rPr>
          <w:i/>
        </w:rPr>
        <w:t>Chris Wilson</w:t>
      </w:r>
      <w:r w:rsidR="005B66B1">
        <w:rPr>
          <w:i/>
        </w:rPr>
        <w:t>, add a Mexican partner</w:t>
      </w:r>
      <w:bookmarkStart w:id="0" w:name="_GoBack"/>
      <w:bookmarkEnd w:id="0"/>
      <w:r>
        <w:t xml:space="preserve">) and </w:t>
      </w:r>
      <w:r w:rsidR="00871B7B" w:rsidRPr="00304681">
        <w:t xml:space="preserve">Introductions of participants </w:t>
      </w:r>
      <w:r w:rsidR="008A683C" w:rsidRPr="00304681">
        <w:br/>
        <w:t>8:30-8:</w:t>
      </w:r>
      <w:r w:rsidR="00912706">
        <w:t>45</w:t>
      </w:r>
    </w:p>
    <w:p w:rsidR="00652EF7" w:rsidRPr="00304681" w:rsidRDefault="00652EF7" w:rsidP="00652EF7"/>
    <w:p w:rsidR="00871B7B" w:rsidRPr="00304681" w:rsidRDefault="001A1E05" w:rsidP="00B011DD">
      <w:pPr>
        <w:pStyle w:val="ListParagraph"/>
        <w:numPr>
          <w:ilvl w:val="0"/>
          <w:numId w:val="1"/>
        </w:numPr>
      </w:pPr>
      <w:r w:rsidRPr="00304681">
        <w:t>Re-statement of Coalition’s Objective</w:t>
      </w:r>
      <w:r w:rsidR="00B011DD" w:rsidRPr="00304681">
        <w:t xml:space="preserve"> and Summary of first #</w:t>
      </w:r>
      <w:proofErr w:type="spellStart"/>
      <w:r w:rsidR="00B011DD" w:rsidRPr="00304681">
        <w:t>OneBorder</w:t>
      </w:r>
      <w:proofErr w:type="spellEnd"/>
      <w:r w:rsidR="00B011DD" w:rsidRPr="00304681">
        <w:t xml:space="preserve"> coalition meeting in Las Vegas</w:t>
      </w:r>
      <w:r w:rsidR="00A50268">
        <w:br/>
      </w:r>
      <w:r w:rsidR="00A50268" w:rsidRPr="00A50268">
        <w:rPr>
          <w:i/>
        </w:rPr>
        <w:t xml:space="preserve">Michael </w:t>
      </w:r>
      <w:proofErr w:type="spellStart"/>
      <w:r w:rsidR="00A50268" w:rsidRPr="00A50268">
        <w:rPr>
          <w:i/>
        </w:rPr>
        <w:t>Camuñez</w:t>
      </w:r>
      <w:proofErr w:type="spellEnd"/>
      <w:r w:rsidR="00941777" w:rsidRPr="00304681">
        <w:br/>
        <w:t>8:</w:t>
      </w:r>
      <w:r w:rsidR="00912706">
        <w:t>45</w:t>
      </w:r>
      <w:r w:rsidR="00941777" w:rsidRPr="00304681">
        <w:t>-</w:t>
      </w:r>
      <w:r w:rsidR="00B011DD" w:rsidRPr="00304681">
        <w:t>9:</w:t>
      </w:r>
      <w:r w:rsidR="00912706">
        <w:t>05</w:t>
      </w:r>
    </w:p>
    <w:p w:rsidR="00B86505" w:rsidRPr="00304681" w:rsidRDefault="00B86505" w:rsidP="00B86505"/>
    <w:p w:rsidR="00B86505" w:rsidRPr="00304681" w:rsidRDefault="00B86505" w:rsidP="00A50268">
      <w:pPr>
        <w:pStyle w:val="ListParagraph"/>
        <w:numPr>
          <w:ilvl w:val="0"/>
          <w:numId w:val="1"/>
        </w:numPr>
      </w:pPr>
      <w:r w:rsidRPr="00304681">
        <w:t>Presentation b</w:t>
      </w:r>
      <w:r w:rsidR="00633D5B" w:rsidRPr="00304681">
        <w:t xml:space="preserve">y </w:t>
      </w:r>
      <w:r w:rsidR="003665FF">
        <w:t>Government Representatives on the importance of border stakeholder collaboration and how to positively impact Washington/Mexico City policymaking on border issues.</w:t>
      </w:r>
      <w:r w:rsidR="006D4060" w:rsidRPr="00304681">
        <w:t xml:space="preserve"> </w:t>
      </w:r>
      <w:r w:rsidR="00A50268">
        <w:br/>
      </w:r>
      <w:r w:rsidR="00A50268" w:rsidRPr="00A50268">
        <w:rPr>
          <w:i/>
        </w:rPr>
        <w:t xml:space="preserve">Assistant Secretary of Homeland Security Alan </w:t>
      </w:r>
      <w:proofErr w:type="spellStart"/>
      <w:r w:rsidR="00A50268" w:rsidRPr="00A50268">
        <w:rPr>
          <w:i/>
        </w:rPr>
        <w:t>Bersin</w:t>
      </w:r>
      <w:proofErr w:type="spellEnd"/>
      <w:r w:rsidR="00A50268" w:rsidRPr="00A50268">
        <w:rPr>
          <w:i/>
        </w:rPr>
        <w:br/>
        <w:t xml:space="preserve">Congressman </w:t>
      </w:r>
      <w:proofErr w:type="spellStart"/>
      <w:r w:rsidR="00A50268" w:rsidRPr="00A50268">
        <w:rPr>
          <w:i/>
        </w:rPr>
        <w:t>Beto</w:t>
      </w:r>
      <w:proofErr w:type="spellEnd"/>
      <w:r w:rsidR="00A50268" w:rsidRPr="00A50268">
        <w:rPr>
          <w:i/>
        </w:rPr>
        <w:t xml:space="preserve"> O’Rourke</w:t>
      </w:r>
      <w:r w:rsidR="00B011DD" w:rsidRPr="00304681">
        <w:br/>
        <w:t>9:</w:t>
      </w:r>
      <w:r w:rsidR="00912706">
        <w:t>05</w:t>
      </w:r>
      <w:r w:rsidR="00B011DD" w:rsidRPr="00304681">
        <w:t>-10</w:t>
      </w:r>
      <w:r w:rsidR="003665FF">
        <w:t>:00</w:t>
      </w:r>
    </w:p>
    <w:p w:rsidR="006866EF" w:rsidRPr="00304681" w:rsidRDefault="006866EF" w:rsidP="006866EF"/>
    <w:p w:rsidR="006866EF" w:rsidRPr="00304681" w:rsidRDefault="00B011DD" w:rsidP="00B86505">
      <w:pPr>
        <w:pStyle w:val="ListParagraph"/>
        <w:numPr>
          <w:ilvl w:val="0"/>
          <w:numId w:val="1"/>
        </w:numPr>
      </w:pPr>
      <w:r w:rsidRPr="00304681">
        <w:t>Short Break 10:</w:t>
      </w:r>
      <w:r w:rsidR="003665FF">
        <w:t>00</w:t>
      </w:r>
      <w:r w:rsidR="006866EF" w:rsidRPr="00304681">
        <w:t xml:space="preserve"> – 10:</w:t>
      </w:r>
      <w:r w:rsidR="003665FF">
        <w:t>15</w:t>
      </w:r>
    </w:p>
    <w:p w:rsidR="00652EF7" w:rsidRPr="00304681" w:rsidRDefault="00652EF7" w:rsidP="00652EF7"/>
    <w:p w:rsidR="00255BAB" w:rsidRPr="00304681" w:rsidRDefault="00C61524" w:rsidP="00871B7B">
      <w:pPr>
        <w:pStyle w:val="ListParagraph"/>
        <w:numPr>
          <w:ilvl w:val="0"/>
          <w:numId w:val="1"/>
        </w:numPr>
      </w:pPr>
      <w:r w:rsidRPr="00304681">
        <w:t>Toward a</w:t>
      </w:r>
      <w:r w:rsidR="007015A9" w:rsidRPr="00304681">
        <w:t xml:space="preserve"> Border-wide Policy Agenda</w:t>
      </w:r>
      <w:r w:rsidR="00267D2E" w:rsidRPr="00304681">
        <w:t xml:space="preserve"> </w:t>
      </w:r>
      <w:r w:rsidR="00CC53E7" w:rsidRPr="00304681">
        <w:t xml:space="preserve">    10:</w:t>
      </w:r>
      <w:r w:rsidR="003665FF">
        <w:t>15</w:t>
      </w:r>
      <w:r w:rsidR="004C6485" w:rsidRPr="00304681">
        <w:t xml:space="preserve"> – 11:</w:t>
      </w:r>
      <w:r w:rsidR="00CC53E7" w:rsidRPr="00304681">
        <w:t>30</w:t>
      </w:r>
      <w:r w:rsidR="00A50268">
        <w:br/>
      </w:r>
      <w:r w:rsidR="00EE7884">
        <w:rPr>
          <w:i/>
        </w:rPr>
        <w:t>Chris Wilson, Paola Avila</w:t>
      </w:r>
    </w:p>
    <w:p w:rsidR="00255BAB" w:rsidRPr="00304681" w:rsidRDefault="00773968" w:rsidP="00773968">
      <w:pPr>
        <w:pStyle w:val="ListParagraph"/>
        <w:numPr>
          <w:ilvl w:val="1"/>
          <w:numId w:val="1"/>
        </w:numPr>
      </w:pPr>
      <w:r w:rsidRPr="00304681">
        <w:t xml:space="preserve">Short discussion of what makes a good priority for </w:t>
      </w:r>
      <w:r w:rsidR="001434A9" w:rsidRPr="00304681">
        <w:t xml:space="preserve">collective promotion. (Competition for resources vs. </w:t>
      </w:r>
      <w:proofErr w:type="gramStart"/>
      <w:r w:rsidR="001434A9" w:rsidRPr="00304681">
        <w:t>raising</w:t>
      </w:r>
      <w:proofErr w:type="gramEnd"/>
      <w:r w:rsidR="001434A9" w:rsidRPr="00304681">
        <w:t xml:space="preserve"> overall funding, improved processes</w:t>
      </w:r>
      <w:r w:rsidR="007E5A0A" w:rsidRPr="00304681">
        <w:t>, etc.)</w:t>
      </w:r>
    </w:p>
    <w:p w:rsidR="004019F7" w:rsidRDefault="004019F7" w:rsidP="00773968">
      <w:pPr>
        <w:pStyle w:val="ListParagraph"/>
        <w:numPr>
          <w:ilvl w:val="1"/>
          <w:numId w:val="1"/>
        </w:numPr>
      </w:pPr>
      <w:r>
        <w:t>Describe how the evaluation surveys were designed and shared</w:t>
      </w:r>
    </w:p>
    <w:p w:rsidR="004019F7" w:rsidRDefault="004019F7" w:rsidP="00773968">
      <w:pPr>
        <w:pStyle w:val="ListParagraph"/>
        <w:numPr>
          <w:ilvl w:val="1"/>
          <w:numId w:val="1"/>
        </w:numPr>
      </w:pPr>
      <w:r>
        <w:t>Share results from the surveys; discuss the results.</w:t>
      </w:r>
      <w:r w:rsidR="006F5443">
        <w:t xml:space="preserve"> Attempt to identify a few top priorities for collective action.</w:t>
      </w:r>
    </w:p>
    <w:p w:rsidR="007E5A0A" w:rsidRPr="00304681" w:rsidRDefault="004019F7" w:rsidP="00773968">
      <w:pPr>
        <w:pStyle w:val="ListParagraph"/>
        <w:numPr>
          <w:ilvl w:val="1"/>
          <w:numId w:val="1"/>
        </w:numPr>
      </w:pPr>
      <w:r>
        <w:t>Collect feedback on</w:t>
      </w:r>
      <w:r w:rsidR="006B5DF1" w:rsidRPr="00304681">
        <w:t xml:space="preserve"> criteria for </w:t>
      </w:r>
      <w:r>
        <w:t xml:space="preserve">future </w:t>
      </w:r>
      <w:r w:rsidR="006B5DF1" w:rsidRPr="00304681">
        <w:t>topic evaluation and ranking</w:t>
      </w:r>
      <w:r>
        <w:t>, and collect additional policy items for future consideration.</w:t>
      </w:r>
    </w:p>
    <w:p w:rsidR="00652EF7" w:rsidRPr="00304681" w:rsidRDefault="00652EF7" w:rsidP="00652EF7"/>
    <w:p w:rsidR="009B473A" w:rsidRPr="00304681" w:rsidRDefault="00037959" w:rsidP="009B473A">
      <w:pPr>
        <w:pStyle w:val="ListParagraph"/>
        <w:numPr>
          <w:ilvl w:val="0"/>
          <w:numId w:val="1"/>
        </w:numPr>
      </w:pPr>
      <w:r w:rsidRPr="00304681">
        <w:t>Discussion of potential techniques o</w:t>
      </w:r>
      <w:r w:rsidR="002A78A0" w:rsidRPr="00304681">
        <w:t>r types of collaboration to achieve the group</w:t>
      </w:r>
      <w:r w:rsidR="006F5443">
        <w:t>’</w:t>
      </w:r>
      <w:r w:rsidR="002A78A0" w:rsidRPr="00304681">
        <w:t xml:space="preserve">s goals. </w:t>
      </w:r>
      <w:r w:rsidR="00BF5D11" w:rsidRPr="00304681">
        <w:t>W</w:t>
      </w:r>
      <w:r w:rsidR="002A78A0" w:rsidRPr="00304681">
        <w:t>hat types of things can the #OneBorder coalition</w:t>
      </w:r>
      <w:r w:rsidR="00BF5D11" w:rsidRPr="00304681">
        <w:t xml:space="preserve"> best do together?</w:t>
      </w:r>
      <w:r w:rsidR="002540E9" w:rsidRPr="00304681">
        <w:br/>
      </w:r>
      <w:r w:rsidR="00CC53E7" w:rsidRPr="00304681">
        <w:t>11:3</w:t>
      </w:r>
      <w:r w:rsidR="002540E9" w:rsidRPr="00304681">
        <w:t xml:space="preserve">0 </w:t>
      </w:r>
      <w:r w:rsidR="0028229A" w:rsidRPr="00304681">
        <w:t>–</w:t>
      </w:r>
      <w:r w:rsidR="002540E9" w:rsidRPr="00304681">
        <w:t xml:space="preserve"> </w:t>
      </w:r>
      <w:r w:rsidR="0028229A" w:rsidRPr="00304681">
        <w:t>12:15</w:t>
      </w:r>
      <w:r w:rsidR="00A50268">
        <w:br/>
      </w:r>
      <w:r w:rsidR="00A50268" w:rsidRPr="00A50268">
        <w:rPr>
          <w:i/>
        </w:rPr>
        <w:t>Marcos Delgado</w:t>
      </w:r>
      <w:r w:rsidR="00EE7884">
        <w:rPr>
          <w:i/>
        </w:rPr>
        <w:t>, Laura Rodriguez</w:t>
      </w:r>
    </w:p>
    <w:p w:rsidR="00BF5D11" w:rsidRPr="00304681" w:rsidRDefault="0013762E" w:rsidP="00652EF7">
      <w:pPr>
        <w:pStyle w:val="ListParagraph"/>
        <w:numPr>
          <w:ilvl w:val="1"/>
          <w:numId w:val="1"/>
        </w:numPr>
      </w:pPr>
      <w:r w:rsidRPr="00304681">
        <w:t>Brainstorm and disc</w:t>
      </w:r>
      <w:r w:rsidR="00E36743" w:rsidRPr="00304681">
        <w:t>uss various modes of collaboration</w:t>
      </w:r>
      <w:r w:rsidR="001517E7" w:rsidRPr="00304681">
        <w:t xml:space="preserve">. Some possibilities might include: </w:t>
      </w:r>
      <w:r w:rsidR="006846EE" w:rsidRPr="00304681">
        <w:t xml:space="preserve">Advocacy days and/or campaigns focused on Washington and Mexico City, </w:t>
      </w:r>
      <w:r w:rsidR="009E532B" w:rsidRPr="00304681">
        <w:t xml:space="preserve">jointly signed letters to government officials, research and dissemination of data, sharing best practices for </w:t>
      </w:r>
      <w:r w:rsidR="00BD3E84" w:rsidRPr="00304681">
        <w:t>e</w:t>
      </w:r>
      <w:r w:rsidR="009E532B" w:rsidRPr="00304681">
        <w:t>con</w:t>
      </w:r>
      <w:r w:rsidR="00BD3E84" w:rsidRPr="00304681">
        <w:t>omic</w:t>
      </w:r>
      <w:r w:rsidR="009E532B" w:rsidRPr="00304681">
        <w:t xml:space="preserve"> development and b</w:t>
      </w:r>
      <w:r w:rsidR="00BD3E84" w:rsidRPr="00304681">
        <w:t>i-national cooperation, communications campaign.</w:t>
      </w:r>
    </w:p>
    <w:p w:rsidR="00652EF7" w:rsidRPr="00304681" w:rsidRDefault="00E36743" w:rsidP="00652EF7">
      <w:pPr>
        <w:pStyle w:val="ListParagraph"/>
        <w:numPr>
          <w:ilvl w:val="1"/>
          <w:numId w:val="1"/>
        </w:numPr>
      </w:pPr>
      <w:r w:rsidRPr="00304681">
        <w:t xml:space="preserve">Discuss the possibility of a communications campaign (aside from the policy objectives, </w:t>
      </w:r>
      <w:r w:rsidR="001517E7" w:rsidRPr="00304681">
        <w:t xml:space="preserve">preventing </w:t>
      </w:r>
      <w:r w:rsidRPr="00304681">
        <w:t>misperceptions of the border w</w:t>
      </w:r>
      <w:r w:rsidR="001517E7" w:rsidRPr="00304681">
        <w:t>as identified in Las Vegas a</w:t>
      </w:r>
      <w:r w:rsidR="00AD5A3B" w:rsidRPr="00304681">
        <w:t>s a significant potential goal)</w:t>
      </w:r>
      <w:r w:rsidR="00AD5A3B" w:rsidRPr="00304681">
        <w:br/>
      </w:r>
    </w:p>
    <w:p w:rsidR="00652EF7" w:rsidRPr="00304681" w:rsidRDefault="00652EF7" w:rsidP="00652EF7">
      <w:pPr>
        <w:pStyle w:val="ListParagraph"/>
        <w:numPr>
          <w:ilvl w:val="0"/>
          <w:numId w:val="1"/>
        </w:numPr>
      </w:pPr>
      <w:r w:rsidRPr="00304681">
        <w:lastRenderedPageBreak/>
        <w:t>Next Steps</w:t>
      </w:r>
      <w:r w:rsidR="003665FF">
        <w:t xml:space="preserve">   12:15 - 12:30</w:t>
      </w:r>
      <w:r w:rsidR="00A50268">
        <w:br/>
      </w:r>
      <w:r w:rsidR="00A50268" w:rsidRPr="00A50268">
        <w:rPr>
          <w:i/>
        </w:rPr>
        <w:t>Tijuana EDC</w:t>
      </w:r>
      <w:r w:rsidR="00EE7884">
        <w:rPr>
          <w:i/>
        </w:rPr>
        <w:t>, Ensenada EDC</w:t>
      </w:r>
    </w:p>
    <w:p w:rsidR="00652EF7" w:rsidRPr="00304681" w:rsidRDefault="00652EF7" w:rsidP="00652EF7">
      <w:pPr>
        <w:pStyle w:val="ListParagraph"/>
        <w:numPr>
          <w:ilvl w:val="1"/>
          <w:numId w:val="1"/>
        </w:numPr>
      </w:pPr>
      <w:r w:rsidRPr="00304681">
        <w:t>Date for next B</w:t>
      </w:r>
      <w:r w:rsidR="002F5452" w:rsidRPr="00304681">
        <w:t>i-national Coalition meeting--</w:t>
      </w:r>
      <w:r w:rsidRPr="00304681">
        <w:t xml:space="preserve">Ensenada </w:t>
      </w:r>
      <w:r w:rsidR="002F5452" w:rsidRPr="00304681">
        <w:t>was offered as a location in Las Vegas.</w:t>
      </w:r>
    </w:p>
    <w:p w:rsidR="00871B7B" w:rsidRPr="00304681" w:rsidRDefault="00FF25FC" w:rsidP="00871B7B">
      <w:pPr>
        <w:pStyle w:val="ListParagraph"/>
        <w:numPr>
          <w:ilvl w:val="1"/>
          <w:numId w:val="1"/>
        </w:numPr>
      </w:pPr>
      <w:r w:rsidRPr="00304681">
        <w:t xml:space="preserve">Assure participation </w:t>
      </w:r>
      <w:r w:rsidR="002C0F25" w:rsidRPr="00304681">
        <w:t>from across the border region</w:t>
      </w:r>
      <w:r w:rsidR="006D67A3" w:rsidRPr="00304681">
        <w:t>.</w:t>
      </w:r>
      <w:r w:rsidR="0038331F" w:rsidRPr="00304681">
        <w:t xml:space="preserve"> </w:t>
      </w:r>
      <w:r w:rsidR="006D67A3" w:rsidRPr="00304681">
        <w:t>A</w:t>
      </w:r>
      <w:r w:rsidR="002F5452" w:rsidRPr="00304681">
        <w:t>sk</w:t>
      </w:r>
      <w:r w:rsidR="00865749" w:rsidRPr="00304681">
        <w:t xml:space="preserve"> group </w:t>
      </w:r>
      <w:r w:rsidR="002F5452" w:rsidRPr="00304681">
        <w:t>to</w:t>
      </w:r>
      <w:r w:rsidR="006D67A3" w:rsidRPr="00304681">
        <w:t xml:space="preserve"> </w:t>
      </w:r>
      <w:r w:rsidR="00865749" w:rsidRPr="00304681">
        <w:t>suggest additional</w:t>
      </w:r>
      <w:r w:rsidR="006D67A3" w:rsidRPr="00304681">
        <w:t xml:space="preserve"> participants for future meetings.</w:t>
      </w:r>
    </w:p>
    <w:sectPr w:rsidR="00871B7B" w:rsidRPr="00304681" w:rsidSect="00503D3D">
      <w:headerReference w:type="default" r:id="rId9"/>
      <w:type w:val="continuous"/>
      <w:pgSz w:w="12240" w:h="15840"/>
      <w:pgMar w:top="1152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96" w:rsidRDefault="00482F96" w:rsidP="00652EF7">
      <w:r>
        <w:separator/>
      </w:r>
    </w:p>
  </w:endnote>
  <w:endnote w:type="continuationSeparator" w:id="0">
    <w:p w:rsidR="00482F96" w:rsidRDefault="00482F96" w:rsidP="0065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96" w:rsidRDefault="00482F96" w:rsidP="00652EF7">
      <w:r>
        <w:separator/>
      </w:r>
    </w:p>
  </w:footnote>
  <w:footnote w:type="continuationSeparator" w:id="0">
    <w:p w:rsidR="00482F96" w:rsidRDefault="00482F96" w:rsidP="00652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EF7" w:rsidRPr="00652EF7" w:rsidRDefault="00652EF7" w:rsidP="00652EF7">
    <w:pPr>
      <w:jc w:val="center"/>
      <w:rPr>
        <w:b/>
        <w:i/>
      </w:rPr>
    </w:pPr>
    <w:r w:rsidRPr="00652EF7">
      <w:rPr>
        <w:b/>
        <w:i/>
      </w:rPr>
      <w:t>Bi-national Border Coalition</w:t>
    </w:r>
  </w:p>
  <w:p w:rsidR="00652EF7" w:rsidRPr="00652EF7" w:rsidRDefault="00652EF7" w:rsidP="00652EF7">
    <w:pPr>
      <w:jc w:val="center"/>
      <w:rPr>
        <w:b/>
        <w:i/>
      </w:rPr>
    </w:pPr>
    <w:r w:rsidRPr="00652EF7">
      <w:rPr>
        <w:b/>
        <w:i/>
      </w:rPr>
      <w:t>#OneBorder</w:t>
    </w:r>
  </w:p>
  <w:p w:rsidR="00652EF7" w:rsidRDefault="00652E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9795C"/>
    <w:multiLevelType w:val="hybridMultilevel"/>
    <w:tmpl w:val="482A0770"/>
    <w:lvl w:ilvl="0" w:tplc="C144C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251AF"/>
    <w:multiLevelType w:val="hybridMultilevel"/>
    <w:tmpl w:val="E286C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7B"/>
    <w:rsid w:val="000270FF"/>
    <w:rsid w:val="00037959"/>
    <w:rsid w:val="0008751E"/>
    <w:rsid w:val="0013762E"/>
    <w:rsid w:val="001434A9"/>
    <w:rsid w:val="001517E7"/>
    <w:rsid w:val="00177EF0"/>
    <w:rsid w:val="001A1E05"/>
    <w:rsid w:val="00221136"/>
    <w:rsid w:val="00247045"/>
    <w:rsid w:val="002540E9"/>
    <w:rsid w:val="00255BAB"/>
    <w:rsid w:val="00267D2E"/>
    <w:rsid w:val="0028229A"/>
    <w:rsid w:val="002A78A0"/>
    <w:rsid w:val="002C0F25"/>
    <w:rsid w:val="002E7740"/>
    <w:rsid w:val="002F5452"/>
    <w:rsid w:val="00304681"/>
    <w:rsid w:val="00337109"/>
    <w:rsid w:val="003665B5"/>
    <w:rsid w:val="003665FF"/>
    <w:rsid w:val="0038331F"/>
    <w:rsid w:val="004019F7"/>
    <w:rsid w:val="004327AB"/>
    <w:rsid w:val="00466416"/>
    <w:rsid w:val="00482F96"/>
    <w:rsid w:val="004C2B97"/>
    <w:rsid w:val="004C6485"/>
    <w:rsid w:val="00503D3D"/>
    <w:rsid w:val="005366E5"/>
    <w:rsid w:val="00574624"/>
    <w:rsid w:val="005B1AAA"/>
    <w:rsid w:val="005B66B1"/>
    <w:rsid w:val="005D2F89"/>
    <w:rsid w:val="005E4A95"/>
    <w:rsid w:val="00633D5B"/>
    <w:rsid w:val="00652EF7"/>
    <w:rsid w:val="006846EE"/>
    <w:rsid w:val="006866EF"/>
    <w:rsid w:val="0069009E"/>
    <w:rsid w:val="0069309F"/>
    <w:rsid w:val="006B5DF1"/>
    <w:rsid w:val="006C4B3C"/>
    <w:rsid w:val="006D4060"/>
    <w:rsid w:val="006D67A3"/>
    <w:rsid w:val="006F5443"/>
    <w:rsid w:val="007015A9"/>
    <w:rsid w:val="007439CB"/>
    <w:rsid w:val="00773968"/>
    <w:rsid w:val="007768F4"/>
    <w:rsid w:val="00776958"/>
    <w:rsid w:val="0078459A"/>
    <w:rsid w:val="007B3A60"/>
    <w:rsid w:val="007E0DBC"/>
    <w:rsid w:val="007E5A0A"/>
    <w:rsid w:val="007F163F"/>
    <w:rsid w:val="007F217F"/>
    <w:rsid w:val="0084533D"/>
    <w:rsid w:val="00865749"/>
    <w:rsid w:val="00871B7B"/>
    <w:rsid w:val="008A683C"/>
    <w:rsid w:val="009037FA"/>
    <w:rsid w:val="00912706"/>
    <w:rsid w:val="00941777"/>
    <w:rsid w:val="009733FA"/>
    <w:rsid w:val="00985A46"/>
    <w:rsid w:val="009B473A"/>
    <w:rsid w:val="009E3184"/>
    <w:rsid w:val="009E532B"/>
    <w:rsid w:val="009E5535"/>
    <w:rsid w:val="00A02177"/>
    <w:rsid w:val="00A145C1"/>
    <w:rsid w:val="00A34268"/>
    <w:rsid w:val="00A50268"/>
    <w:rsid w:val="00A531A8"/>
    <w:rsid w:val="00AD5A3B"/>
    <w:rsid w:val="00B011DD"/>
    <w:rsid w:val="00B12FA2"/>
    <w:rsid w:val="00B167CA"/>
    <w:rsid w:val="00B55701"/>
    <w:rsid w:val="00B86505"/>
    <w:rsid w:val="00BB5703"/>
    <w:rsid w:val="00BD3E84"/>
    <w:rsid w:val="00BF5D11"/>
    <w:rsid w:val="00C61524"/>
    <w:rsid w:val="00CC0417"/>
    <w:rsid w:val="00CC53E7"/>
    <w:rsid w:val="00D04C00"/>
    <w:rsid w:val="00D1491E"/>
    <w:rsid w:val="00D14F32"/>
    <w:rsid w:val="00D43176"/>
    <w:rsid w:val="00E071A7"/>
    <w:rsid w:val="00E215D8"/>
    <w:rsid w:val="00E36743"/>
    <w:rsid w:val="00EE7884"/>
    <w:rsid w:val="00F12DB7"/>
    <w:rsid w:val="00F1599C"/>
    <w:rsid w:val="00F64BF1"/>
    <w:rsid w:val="00FC23C2"/>
    <w:rsid w:val="00F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3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33D"/>
    <w:rPr>
      <w:rFonts w:ascii="Lucida Grande" w:hAnsi="Lucida Grande" w:cs="Lucida Grande"/>
      <w:sz w:val="18"/>
      <w:szCs w:val="18"/>
      <w:lang w:val="es-ES_tradnl"/>
    </w:rPr>
  </w:style>
  <w:style w:type="paragraph" w:styleId="ListParagraph">
    <w:name w:val="List Paragraph"/>
    <w:basedOn w:val="Normal"/>
    <w:uiPriority w:val="34"/>
    <w:qFormat/>
    <w:rsid w:val="00871B7B"/>
    <w:pPr>
      <w:ind w:left="720"/>
      <w:contextualSpacing/>
    </w:pPr>
  </w:style>
  <w:style w:type="table" w:styleId="TableGrid">
    <w:name w:val="Table Grid"/>
    <w:basedOn w:val="TableNormal"/>
    <w:uiPriority w:val="59"/>
    <w:rsid w:val="001A1E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2E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EF7"/>
  </w:style>
  <w:style w:type="paragraph" w:styleId="Footer">
    <w:name w:val="footer"/>
    <w:basedOn w:val="Normal"/>
    <w:link w:val="FooterChar"/>
    <w:uiPriority w:val="99"/>
    <w:unhideWhenUsed/>
    <w:rsid w:val="00652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EF7"/>
  </w:style>
  <w:style w:type="character" w:styleId="CommentReference">
    <w:name w:val="annotation reference"/>
    <w:basedOn w:val="DefaultParagraphFont"/>
    <w:uiPriority w:val="99"/>
    <w:semiHidden/>
    <w:unhideWhenUsed/>
    <w:rsid w:val="00985A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A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A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A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A4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3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33D"/>
    <w:rPr>
      <w:rFonts w:ascii="Lucida Grande" w:hAnsi="Lucida Grande" w:cs="Lucida Grande"/>
      <w:sz w:val="18"/>
      <w:szCs w:val="18"/>
      <w:lang w:val="es-ES_tradnl"/>
    </w:rPr>
  </w:style>
  <w:style w:type="paragraph" w:styleId="ListParagraph">
    <w:name w:val="List Paragraph"/>
    <w:basedOn w:val="Normal"/>
    <w:uiPriority w:val="34"/>
    <w:qFormat/>
    <w:rsid w:val="00871B7B"/>
    <w:pPr>
      <w:ind w:left="720"/>
      <w:contextualSpacing/>
    </w:pPr>
  </w:style>
  <w:style w:type="table" w:styleId="TableGrid">
    <w:name w:val="Table Grid"/>
    <w:basedOn w:val="TableNormal"/>
    <w:uiPriority w:val="59"/>
    <w:rsid w:val="001A1E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2E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EF7"/>
  </w:style>
  <w:style w:type="paragraph" w:styleId="Footer">
    <w:name w:val="footer"/>
    <w:basedOn w:val="Normal"/>
    <w:link w:val="FooterChar"/>
    <w:uiPriority w:val="99"/>
    <w:unhideWhenUsed/>
    <w:rsid w:val="00652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EF7"/>
  </w:style>
  <w:style w:type="character" w:styleId="CommentReference">
    <w:name w:val="annotation reference"/>
    <w:basedOn w:val="DefaultParagraphFont"/>
    <w:uiPriority w:val="99"/>
    <w:semiHidden/>
    <w:unhideWhenUsed/>
    <w:rsid w:val="00985A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A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A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A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A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C78A4-7521-4C08-B5C0-23A6D182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Borderplex Alliance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Nesbitt</dc:creator>
  <cp:lastModifiedBy>CW</cp:lastModifiedBy>
  <cp:revision>3</cp:revision>
  <dcterms:created xsi:type="dcterms:W3CDTF">2016-06-10T21:27:00Z</dcterms:created>
  <dcterms:modified xsi:type="dcterms:W3CDTF">2016-06-10T21:28:00Z</dcterms:modified>
</cp:coreProperties>
</file>